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附件5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40" w:firstLineChars="600"/>
        <w:jc w:val="both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一、考生须做好自我健康管理。备考期间，应加强个人健康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监测，避免身体健康出现异常，影响面试。考生如出现身体不适无法坚持参加面试的，要主动到医疗机构检查。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二、考生应在规定的时间内到达指定地点参加面试，违者按有关规定处理。进入考点时，应主动出示居民身份证、纸质笔试准考证及面试公告要求出具的其他证件。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考生须于面试当天上午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前进入候考室，未按时到达的考生不允许进入候考室，按自动放弃面试资格处理。 </w:t>
      </w:r>
      <w:r>
        <w:rPr>
          <w:rFonts w:hint="eastAsia" w:ascii="宋体" w:hAnsi="宋体" w:eastAsia="宋体" w:cs="宋体"/>
          <w:color w:val="FFFFFF"/>
          <w:kern w:val="0"/>
          <w:sz w:val="28"/>
          <w:szCs w:val="28"/>
          <w:lang w:val="en-US" w:eastAsia="zh-CN" w:bidi="ar"/>
        </w:rPr>
        <w:t xml:space="preserve">——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、智能手表、智能眼镜等禁止使用和携带的设备带至候考室座位或面试考场内。如有违反，给予取消本次面试资格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八、考生在面试时不得携带任何与面试有关的物品和资料进入面试考场；面试结束后，不得将题本和草稿纸带出面试考场。如有违反，给予本次面试成绩无效处理。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九、考生在面试时，只能报自己的面试序号，不得以任何方式向考官或面试考场内工作人员透露本人姓名、身份证号码、准考证号等个人重要信息。凡考生透露个人重要信息的，面试成绩按零分处理。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98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28EE3490"/>
    <w:rsid w:val="2E7F79DF"/>
    <w:rsid w:val="34F283AA"/>
    <w:rsid w:val="47FBFD33"/>
    <w:rsid w:val="5698159B"/>
    <w:rsid w:val="6D946052"/>
    <w:rsid w:val="6FFEA1A4"/>
    <w:rsid w:val="6FFFE7A7"/>
    <w:rsid w:val="77D92613"/>
    <w:rsid w:val="77F526D6"/>
    <w:rsid w:val="7A9B3B49"/>
    <w:rsid w:val="7DFE9F95"/>
    <w:rsid w:val="7E7D53B2"/>
    <w:rsid w:val="7EDEA95A"/>
    <w:rsid w:val="7F961C3D"/>
    <w:rsid w:val="7FBCBA98"/>
    <w:rsid w:val="BBBD67E2"/>
    <w:rsid w:val="CA6F50CE"/>
    <w:rsid w:val="DFF7E7B2"/>
    <w:rsid w:val="DFFEB48C"/>
    <w:rsid w:val="EDFBD991"/>
    <w:rsid w:val="EF741B78"/>
    <w:rsid w:val="F9F77868"/>
    <w:rsid w:val="FCBFC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807</Characters>
  <Lines>0</Lines>
  <Paragraphs>0</Paragraphs>
  <TotalTime>31</TotalTime>
  <ScaleCrop>false</ScaleCrop>
  <LinksUpToDate>false</LinksUpToDate>
  <CharactersWithSpaces>820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2023-03-26T17:51:00Z</dcterms:created>
  <dc:creator>加仑</dc:creator>
  <cp:lastModifiedBy>gxxc</cp:lastModifiedBy>
  <cp:lastPrinted>2026-04-17T00:35:00Z</cp:lastPrinted>
  <dcterms:modified xsi:type="dcterms:W3CDTF">2026-04-16T16:56:41Z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9A4DD0B55502483AB87ED4BA5177A02C</vt:lpwstr>
  </property>
</Properties>
</file>