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</w:p>
    <w:p w14:paraId="63A9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  <w:t>南华县紧密型医共体</w:t>
      </w:r>
      <w:r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  <w:t>公开招聘编制外</w:t>
      </w:r>
      <w:r>
        <w:rPr>
          <w:rFonts w:hint="eastAsia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val="en-US" w:eastAsia="zh-CN" w:bidi="ar"/>
        </w:rPr>
        <w:t>见</w:t>
      </w:r>
      <w:bookmarkStart w:id="0" w:name="_GoBack"/>
      <w:bookmarkEnd w:id="0"/>
      <w:r>
        <w:rPr>
          <w:rFonts w:hint="eastAsia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val="en-US" w:eastAsia="zh-CN" w:bidi="ar"/>
        </w:rPr>
        <w:t>习</w:t>
      </w:r>
      <w:r>
        <w:rPr>
          <w:rFonts w:hint="eastAsia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  <w:t>工作人员</w:t>
      </w:r>
    </w:p>
    <w:p w14:paraId="1A8B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  <w:t>报名表</w:t>
      </w:r>
    </w:p>
    <w:tbl>
      <w:tblPr>
        <w:tblStyle w:val="2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6"/>
        <w:gridCol w:w="24"/>
        <w:gridCol w:w="1320"/>
        <w:gridCol w:w="1116"/>
        <w:gridCol w:w="1320"/>
        <w:gridCol w:w="1332"/>
        <w:gridCol w:w="1836"/>
      </w:tblGrid>
      <w:tr w14:paraId="271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A677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</w:tcBorders>
            <w:vAlign w:val="center"/>
          </w:tcPr>
          <w:p w14:paraId="5916B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F7B4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别</w:t>
            </w:r>
          </w:p>
        </w:tc>
        <w:tc>
          <w:tcPr>
            <w:tcW w:w="1116" w:type="dxa"/>
            <w:tcBorders>
              <w:top w:val="single" w:color="auto" w:sz="8" w:space="0"/>
            </w:tcBorders>
            <w:vAlign w:val="center"/>
          </w:tcPr>
          <w:p w14:paraId="4B54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A34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6C6C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F23C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（照片）</w:t>
            </w:r>
          </w:p>
        </w:tc>
      </w:tr>
      <w:tr w14:paraId="2BAD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4771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686C3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3421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整治面貌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 w14:paraId="45C79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2EF0D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 历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0F9C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88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8C0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7825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200" w:type="dxa"/>
            <w:gridSpan w:val="2"/>
            <w:vAlign w:val="center"/>
          </w:tcPr>
          <w:p w14:paraId="631E2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 w14:paraId="3A1F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tcBorders>
              <w:right w:val="single" w:color="auto" w:sz="4" w:space="0"/>
            </w:tcBorders>
            <w:vAlign w:val="center"/>
          </w:tcPr>
          <w:p w14:paraId="7571D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35DB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6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985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636" w:type="dxa"/>
            <w:gridSpan w:val="4"/>
            <w:vAlign w:val="center"/>
          </w:tcPr>
          <w:p w14:paraId="77CA0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32A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00AB5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8B74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B9E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025F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176" w:type="dxa"/>
            <w:vAlign w:val="center"/>
          </w:tcPr>
          <w:p w14:paraId="6ADE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7D5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是否全日制</w:t>
            </w:r>
          </w:p>
        </w:tc>
        <w:tc>
          <w:tcPr>
            <w:tcW w:w="1116" w:type="dxa"/>
            <w:vAlign w:val="center"/>
          </w:tcPr>
          <w:p w14:paraId="38B6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09FE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33CD7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0C6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078A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报考单位</w:t>
            </w:r>
          </w:p>
        </w:tc>
        <w:tc>
          <w:tcPr>
            <w:tcW w:w="3636" w:type="dxa"/>
            <w:gridSpan w:val="4"/>
            <w:vAlign w:val="center"/>
          </w:tcPr>
          <w:p w14:paraId="09CA6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1A52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报考岗位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494E7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E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FB6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个人简历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150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98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C8C4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专业特长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78E4E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2B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22B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个人承诺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0517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D81D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2D23D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6715B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承诺人：       （签字）                           年     月     日</w:t>
            </w:r>
          </w:p>
        </w:tc>
      </w:tr>
      <w:tr w14:paraId="5027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28596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10" w:hanging="210" w:hanging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158C3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1923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840" w:firstLineChars="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资格审查负责人：          资格审查成员：</w:t>
            </w:r>
          </w:p>
          <w:p w14:paraId="59281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36E80B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360" w:firstLineChars="1600"/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 xml:space="preserve"> 南华县医共体总医院人力资源管理中心制 202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.0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8</w:t>
      </w:r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4D66E5-E803-4AB2-8523-CB32457BA8A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B6F654-3FC0-44D0-86D1-1249577EFD83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E309C2DF-68F9-4C9D-94C5-0E84DA19E1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2026-04-01T08:52:16Z</dcterms:created>
  <dc:creator>Administrator</dc:creator>
  <cp:lastModifiedBy>Trust Me ,Can</cp:lastModifiedBy>
  <dcterms:modified xsi:type="dcterms:W3CDTF">2026-04-01T08:52:24Z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eyJoZGlkIjoiYWYxNjQwZmMzYTZmNjBmYTY4YTEyOWE5MWYzOWQ5MmIiLCJ1c2VySWQiOiIyOTI1MzU4NDUifQ==</vt:lpwstr>
  </property>
  <property fmtid="{D5CDD505-2E9C-101B-9397-08002B2CF9AE}" pid="4" name="ICV">
    <vt:lpwstr>1643BF9DAB2C4E8F94D745A6FAE5A0DE_12</vt:lpwstr>
  </property>
</Properties>
</file>