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10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both"/>
        <w:textAlignment w:val="auto"/>
        <w:rPr>
          <w:rFonts w:hint="eastAsia" w:ascii="黑体" w:hAnsi="黑体" w:eastAsia="黑体" w:cs="黑体"/>
          <w:sz w:val="3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4"/>
          <w:szCs w:val="44"/>
          <w:highlight w:val="none"/>
          <w:lang w:val="en-US" w:eastAsia="zh-CN"/>
        </w:rPr>
        <w:t>附件1</w:t>
      </w:r>
    </w:p>
    <w:p w14:paraId="00210A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both"/>
        <w:textAlignment w:val="auto"/>
        <w:rPr>
          <w:rFonts w:hint="default" w:ascii="黑体" w:hAnsi="黑体" w:eastAsia="黑体" w:cs="黑体"/>
          <w:sz w:val="34"/>
          <w:szCs w:val="44"/>
          <w:highlight w:val="none"/>
          <w:lang w:val="en-US" w:eastAsia="zh-CN"/>
        </w:rPr>
      </w:pPr>
    </w:p>
    <w:p w14:paraId="346F5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65A809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景谷傣族彝族自治县中医医院202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年就业</w:t>
      </w:r>
    </w:p>
    <w:p w14:paraId="6904C0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见习岗招聘计划表</w:t>
      </w:r>
    </w:p>
    <w:bookmarkEnd w:id="0"/>
    <w:p w14:paraId="172C72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424" w:tblpY="23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09"/>
        <w:gridCol w:w="1773"/>
        <w:gridCol w:w="3305"/>
      </w:tblGrid>
      <w:tr w14:paraId="56B5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31" w:type="dxa"/>
            <w:vAlign w:val="center"/>
          </w:tcPr>
          <w:p w14:paraId="5BBB3E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  <w:t>专业</w:t>
            </w:r>
          </w:p>
        </w:tc>
        <w:tc>
          <w:tcPr>
            <w:tcW w:w="2209" w:type="dxa"/>
            <w:vAlign w:val="center"/>
          </w:tcPr>
          <w:p w14:paraId="216A45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73" w:type="dxa"/>
            <w:vAlign w:val="center"/>
          </w:tcPr>
          <w:p w14:paraId="6CCFA7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305" w:type="dxa"/>
            <w:vAlign w:val="center"/>
          </w:tcPr>
          <w:p w14:paraId="394BA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4"/>
                <w:szCs w:val="34"/>
                <w:vertAlign w:val="baseline"/>
                <w:lang w:val="en-US" w:eastAsia="zh-CN"/>
              </w:rPr>
              <w:t>岗位相关要求</w:t>
            </w:r>
          </w:p>
        </w:tc>
      </w:tr>
      <w:tr w14:paraId="2E3F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2231" w:type="dxa"/>
            <w:vAlign w:val="center"/>
          </w:tcPr>
          <w:p w14:paraId="204980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4"/>
                <w:szCs w:val="34"/>
                <w:vertAlign w:val="baseline"/>
                <w:lang w:val="en-US" w:eastAsia="zh-CN" w:bidi="ar-SA"/>
              </w:rPr>
              <w:t>口腔医学、医学影像技术、临床医学、中西医临床医学、中医学、针灸推拿学、药学、中药学、医学检验技术、康复医学技术、口腔医学技术、公共事业管理、护理学、助产学。</w:t>
            </w:r>
          </w:p>
        </w:tc>
        <w:tc>
          <w:tcPr>
            <w:tcW w:w="2209" w:type="dxa"/>
            <w:vAlign w:val="center"/>
          </w:tcPr>
          <w:p w14:paraId="4C718A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1773" w:type="dxa"/>
            <w:vAlign w:val="center"/>
          </w:tcPr>
          <w:p w14:paraId="7F0F3D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4"/>
                <w:szCs w:val="3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  <w:t>15</w:t>
            </w:r>
          </w:p>
        </w:tc>
        <w:tc>
          <w:tcPr>
            <w:tcW w:w="3305" w:type="dxa"/>
            <w:vAlign w:val="center"/>
          </w:tcPr>
          <w:p w14:paraId="75B643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highlight w:val="none"/>
                <w:vertAlign w:val="baseline"/>
                <w:lang w:val="en-US" w:eastAsia="zh-CN"/>
              </w:rPr>
              <w:t>护理及助产专业</w:t>
            </w:r>
            <w:r>
              <w:rPr>
                <w:rFonts w:hint="default" w:ascii="Times New Roman" w:hAnsi="Times New Roman" w:eastAsia="仿宋_GB2312" w:cs="Times New Roman"/>
                <w:sz w:val="34"/>
                <w:szCs w:val="34"/>
                <w:highlight w:val="none"/>
                <w:vertAlign w:val="baseline"/>
                <w:lang w:val="en-US" w:eastAsia="zh-CN"/>
              </w:rPr>
              <w:t>要求取得护士资格证或有效成绩单</w:t>
            </w: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 w14:paraId="59F417A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25575"/>
    <w:rsid w:val="1D125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2026-04-03T00:30:00Z</dcterms:created>
  <dc:creator>空白</dc:creator>
  <cp:lastModifiedBy>空白</cp:lastModifiedBy>
  <dcterms:modified xsi:type="dcterms:W3CDTF">2026-04-03T06:41:37Z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62D5A2072E6A441F9E001E43D059A20D_11</vt:lpwstr>
  </property>
  <property fmtid="{D5CDD505-2E9C-101B-9397-08002B2CF9AE}" pid="4" name="KSOTemplateDocerSaveRecord">
    <vt:lpwstr>eyJoZGlkIjoiOTQ3YTk5NGE2YjljNzNmMWUwYWMxYmIxOWI2ZGI1OWQiLCJ1c2VySWQiOiI0ODc4MDkwMDIifQ==</vt:lpwstr>
  </property>
</Properties>
</file>