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16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eastAsia" w:eastAsia="方正黑体_GBK" w:cs="Times New Roman"/>
          <w:bCs/>
          <w:color w:val="auto"/>
          <w:sz w:val="32"/>
          <w:szCs w:val="32"/>
          <w:lang w:val="en-US" w:eastAsia="zh-CN"/>
        </w:rPr>
        <w:t>2</w:t>
      </w:r>
    </w:p>
    <w:p w14:paraId="6C77C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Lines="0" w:afterAutospacing="0" w:line="579" w:lineRule="exact"/>
        <w:jc w:val="center"/>
        <w:textAlignment w:val="auto"/>
        <w:rPr>
          <w:rFonts w:hint="default" w:ascii="Nimbus Roman No9 L" w:hAnsi="Nimbus Roman No9 L" w:eastAsia="方正小标宋_GBK" w:cs="Nimbus Roman No9 L"/>
          <w:b w:val="0"/>
          <w:bCs w:val="0"/>
          <w:i w:val="0"/>
          <w:iCs w:val="0"/>
          <w:caps w:val="0"/>
          <w:color w:val="auto"/>
          <w:spacing w:val="0"/>
          <w:kern w:val="2"/>
          <w:sz w:val="36"/>
          <w:szCs w:val="36"/>
          <w:u w:val="none"/>
          <w:shd w:val="clear" w:color="auto" w:fill="FFFFFF"/>
          <w:lang w:val="en-US" w:eastAsia="zh-CN" w:bidi="ar-SA"/>
        </w:rPr>
      </w:pPr>
    </w:p>
    <w:p w14:paraId="014AF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Lines="0" w:afterAutospacing="0" w:line="579" w:lineRule="exact"/>
        <w:jc w:val="center"/>
        <w:textAlignment w:val="auto"/>
        <w:rPr>
          <w:rFonts w:hint="default" w:ascii="Nimbus Roman No9 L" w:hAnsi="Nimbus Roman No9 L" w:eastAsia="方正小标宋_GBK" w:cs="Nimbus Roman No9 L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shd w:val="clear" w:color="auto" w:fill="FFFFFF"/>
          <w:lang w:val="en-US" w:eastAsia="zh-CN" w:bidi="ar-SA"/>
        </w:rPr>
      </w:pPr>
      <w:r>
        <w:rPr>
          <w:rFonts w:hint="eastAsia" w:ascii="Nimbus Roman No9 L" w:hAnsi="Nimbus Roman No9 L" w:eastAsia="方正小标宋_GBK" w:cs="Nimbus Roman No9 L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shd w:val="clear" w:color="auto" w:fill="FFFFFF"/>
          <w:lang w:val="en-US" w:eastAsia="zh-CN" w:bidi="ar-SA"/>
        </w:rPr>
        <w:t>大姚县公安局</w:t>
      </w:r>
      <w:r>
        <w:rPr>
          <w:rFonts w:hint="default" w:ascii="Nimbus Roman No9 L" w:hAnsi="Nimbus Roman No9 L" w:eastAsia="方正小标宋_GBK" w:cs="Nimbus Roman No9 L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shd w:val="clear" w:color="auto" w:fill="FFFFFF"/>
          <w:lang w:val="en-US" w:eastAsia="zh-CN" w:bidi="ar-SA"/>
        </w:rPr>
        <w:t>综合体能</w:t>
      </w:r>
      <w:r>
        <w:rPr>
          <w:rFonts w:hint="eastAsia" w:ascii="Nimbus Roman No9 L" w:hAnsi="Nimbus Roman No9 L" w:eastAsia="方正小标宋_GBK" w:cs="Nimbus Roman No9 L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shd w:val="clear" w:color="auto" w:fill="FFFFFF"/>
          <w:lang w:val="en-US" w:eastAsia="zh-CN" w:bidi="ar-SA"/>
        </w:rPr>
        <w:t>测试</w:t>
      </w:r>
      <w:r>
        <w:rPr>
          <w:rFonts w:hint="default" w:ascii="Nimbus Roman No9 L" w:hAnsi="Nimbus Roman No9 L" w:eastAsia="方正小标宋_GBK" w:cs="Nimbus Roman No9 L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shd w:val="clear" w:color="auto" w:fill="FFFFFF"/>
          <w:lang w:val="en-US" w:eastAsia="zh-CN" w:bidi="ar-SA"/>
        </w:rPr>
        <w:t>内容及评分标准</w:t>
      </w:r>
    </w:p>
    <w:p w14:paraId="2BDA9090">
      <w:pPr>
        <w:jc w:val="center"/>
        <w:rPr>
          <w:rFonts w:hint="default" w:ascii="Nimbus Roman No9 L" w:hAnsi="Nimbus Roman No9 L" w:eastAsia="方正小标宋_GBK" w:cs="Nimbus Roman No9 L"/>
          <w:b w:val="0"/>
          <w:bCs/>
          <w:sz w:val="36"/>
          <w:szCs w:val="36"/>
        </w:rPr>
      </w:pPr>
      <w:r>
        <w:rPr>
          <w:rFonts w:hint="default" w:ascii="Nimbus Roman No9 L" w:hAnsi="Nimbus Roman No9 L" w:eastAsia="方正小标宋_GBK" w:cs="Nimbus Roman No9 L"/>
          <w:b w:val="0"/>
          <w:bCs/>
          <w:sz w:val="36"/>
          <w:szCs w:val="36"/>
        </w:rPr>
        <w:t xml:space="preserve"> </w:t>
      </w:r>
    </w:p>
    <w:p w14:paraId="342A6FDA">
      <w:pPr>
        <w:jc w:val="center"/>
        <w:rPr>
          <w:rFonts w:hint="default" w:ascii="Nimbus Roman No9 L" w:hAnsi="Nimbus Roman No9 L" w:eastAsia="宋体" w:cs="Nimbus Roman No9 L"/>
          <w:kern w:val="2"/>
          <w:sz w:val="21"/>
          <w:szCs w:val="24"/>
          <w:lang w:val="en-US" w:eastAsia="zh-CN" w:bidi="ar-SA"/>
        </w:rPr>
      </w:pPr>
      <w:r>
        <w:rPr>
          <w:rFonts w:hint="default" w:ascii="Nimbus Roman No9 L" w:hAnsi="Nimbus Roman No9 L" w:eastAsia="黑体" w:cs="Nimbus Roman No9 L"/>
          <w:b w:val="0"/>
          <w:bCs/>
          <w:sz w:val="32"/>
          <w:szCs w:val="32"/>
          <w:lang w:eastAsia="zh-CN"/>
        </w:rPr>
        <w:t>科目一</w:t>
      </w:r>
      <w:r>
        <w:rPr>
          <w:rFonts w:hint="default" w:ascii="Nimbus Roman No9 L" w:hAnsi="Nimbus Roman No9 L" w:eastAsia="黑体" w:cs="Nimbus Roman No9 L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</w:rPr>
        <w:t>耐力素质评分标准（男子1000米</w:t>
      </w:r>
      <w:r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  <w:lang w:eastAsia="zh-CN"/>
        </w:rPr>
        <w:t>跑</w:t>
      </w:r>
      <w:r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</w:rPr>
        <w:t>）</w:t>
      </w:r>
    </w:p>
    <w:tbl>
      <w:tblPr>
        <w:tblStyle w:val="7"/>
        <w:tblW w:w="86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52"/>
        <w:gridCol w:w="1029"/>
        <w:gridCol w:w="1078"/>
        <w:gridCol w:w="1078"/>
        <w:gridCol w:w="1078"/>
        <w:gridCol w:w="1078"/>
        <w:gridCol w:w="1514"/>
      </w:tblGrid>
      <w:tr w14:paraId="29CD9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46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7AE90425">
            <w:pPr>
              <w:spacing w:line="340" w:lineRule="exact"/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项</w:t>
            </w:r>
          </w:p>
          <w:p w14:paraId="5DF8DD97">
            <w:pPr>
              <w:spacing w:line="340" w:lineRule="exact"/>
              <w:ind w:left="420" w:leftChars="200" w:firstLine="0" w:firstLineChars="0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目</w:t>
            </w: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  <w:lang w:val="en-US" w:eastAsia="zh-CN"/>
              </w:rPr>
              <w:t xml:space="preserve">      </w:t>
            </w:r>
          </w:p>
          <w:p w14:paraId="3F3329E3">
            <w:pPr>
              <w:spacing w:line="340" w:lineRule="exact"/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 xml:space="preserve">      </w:t>
            </w: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  <w:lang w:val="en-US" w:eastAsia="zh-CN"/>
              </w:rPr>
              <w:t xml:space="preserve"> </w:t>
            </w:r>
          </w:p>
          <w:p w14:paraId="38A90F9F">
            <w:pPr>
              <w:spacing w:line="340" w:lineRule="exact"/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分数</w:t>
            </w:r>
          </w:p>
        </w:tc>
        <w:tc>
          <w:tcPr>
            <w:tcW w:w="952" w:type="dxa"/>
            <w:noWrap w:val="0"/>
            <w:vAlign w:val="center"/>
          </w:tcPr>
          <w:p w14:paraId="4AA7A116">
            <w:pPr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25岁以下</w:t>
            </w:r>
          </w:p>
        </w:tc>
        <w:tc>
          <w:tcPr>
            <w:tcW w:w="1029" w:type="dxa"/>
            <w:noWrap w:val="0"/>
            <w:vAlign w:val="center"/>
          </w:tcPr>
          <w:p w14:paraId="5E4D4ED8">
            <w:pPr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26岁至30岁</w:t>
            </w:r>
          </w:p>
        </w:tc>
        <w:tc>
          <w:tcPr>
            <w:tcW w:w="1078" w:type="dxa"/>
            <w:noWrap w:val="0"/>
            <w:vAlign w:val="center"/>
          </w:tcPr>
          <w:p w14:paraId="10AA1AEC">
            <w:pPr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31岁至35岁</w:t>
            </w:r>
          </w:p>
        </w:tc>
        <w:tc>
          <w:tcPr>
            <w:tcW w:w="1078" w:type="dxa"/>
            <w:noWrap w:val="0"/>
            <w:vAlign w:val="center"/>
          </w:tcPr>
          <w:p w14:paraId="078F65D7">
            <w:pPr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36岁至40岁</w:t>
            </w:r>
          </w:p>
        </w:tc>
        <w:tc>
          <w:tcPr>
            <w:tcW w:w="1078" w:type="dxa"/>
            <w:noWrap w:val="0"/>
            <w:vAlign w:val="center"/>
          </w:tcPr>
          <w:p w14:paraId="5DBB0EDB">
            <w:pPr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41岁至45岁</w:t>
            </w:r>
          </w:p>
        </w:tc>
        <w:tc>
          <w:tcPr>
            <w:tcW w:w="1078" w:type="dxa"/>
            <w:noWrap w:val="0"/>
            <w:vAlign w:val="center"/>
          </w:tcPr>
          <w:p w14:paraId="2EAB8CBF">
            <w:pPr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46岁至50岁</w:t>
            </w:r>
          </w:p>
        </w:tc>
        <w:tc>
          <w:tcPr>
            <w:tcW w:w="1514" w:type="dxa"/>
            <w:noWrap w:val="0"/>
            <w:vAlign w:val="center"/>
          </w:tcPr>
          <w:p w14:paraId="70639114">
            <w:pPr>
              <w:jc w:val="both"/>
              <w:rPr>
                <w:rFonts w:hint="default" w:ascii="Nimbus Roman No9 L" w:hAnsi="Nimbus Roman No9 L" w:eastAsia="方正仿宋_GBK" w:cs="Nimbus Roman No9 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  <w:lang w:val="en-US" w:eastAsia="zh-CN"/>
              </w:rPr>
              <w:t>51岁以上（男子2000米健步走）</w:t>
            </w:r>
          </w:p>
        </w:tc>
      </w:tr>
      <w:tr w14:paraId="1C65C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6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 w14:paraId="68E9A1A2">
            <w:pPr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</w:p>
        </w:tc>
        <w:tc>
          <w:tcPr>
            <w:tcW w:w="952" w:type="dxa"/>
            <w:noWrap w:val="0"/>
            <w:vAlign w:val="center"/>
          </w:tcPr>
          <w:p w14:paraId="603E8375">
            <w:pPr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分秒</w:t>
            </w:r>
          </w:p>
        </w:tc>
        <w:tc>
          <w:tcPr>
            <w:tcW w:w="1029" w:type="dxa"/>
            <w:noWrap w:val="0"/>
            <w:vAlign w:val="center"/>
          </w:tcPr>
          <w:p w14:paraId="521853B8">
            <w:pPr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分秒</w:t>
            </w:r>
          </w:p>
        </w:tc>
        <w:tc>
          <w:tcPr>
            <w:tcW w:w="1078" w:type="dxa"/>
            <w:noWrap w:val="0"/>
            <w:vAlign w:val="center"/>
          </w:tcPr>
          <w:p w14:paraId="525AC64D">
            <w:pPr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分秒</w:t>
            </w:r>
          </w:p>
        </w:tc>
        <w:tc>
          <w:tcPr>
            <w:tcW w:w="1078" w:type="dxa"/>
            <w:noWrap w:val="0"/>
            <w:vAlign w:val="center"/>
          </w:tcPr>
          <w:p w14:paraId="1BA271BA">
            <w:pPr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分秒</w:t>
            </w:r>
          </w:p>
        </w:tc>
        <w:tc>
          <w:tcPr>
            <w:tcW w:w="1078" w:type="dxa"/>
            <w:noWrap w:val="0"/>
            <w:vAlign w:val="center"/>
          </w:tcPr>
          <w:p w14:paraId="563AFFC2">
            <w:pPr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分秒</w:t>
            </w:r>
          </w:p>
        </w:tc>
        <w:tc>
          <w:tcPr>
            <w:tcW w:w="1078" w:type="dxa"/>
            <w:noWrap w:val="0"/>
            <w:vAlign w:val="center"/>
          </w:tcPr>
          <w:p w14:paraId="6D775F3F">
            <w:pPr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分秒</w:t>
            </w:r>
          </w:p>
        </w:tc>
        <w:tc>
          <w:tcPr>
            <w:tcW w:w="1514" w:type="dxa"/>
            <w:noWrap w:val="0"/>
            <w:vAlign w:val="center"/>
          </w:tcPr>
          <w:p w14:paraId="64B5EAE4">
            <w:pPr>
              <w:jc w:val="center"/>
              <w:rPr>
                <w:rFonts w:hint="default" w:ascii="Nimbus Roman No9 L" w:hAnsi="Nimbus Roman No9 L" w:eastAsia="宋体" w:cs="Nimbus Roman No9 L"/>
                <w:color w:val="000000"/>
                <w:szCs w:val="21"/>
                <w:lang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  <w:lang w:eastAsia="zh-CN"/>
              </w:rPr>
              <w:t>分秒</w:t>
            </w:r>
          </w:p>
        </w:tc>
      </w:tr>
      <w:tr w14:paraId="4202A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8" w:hRule="atLeast"/>
        </w:trPr>
        <w:tc>
          <w:tcPr>
            <w:tcW w:w="846" w:type="dxa"/>
            <w:noWrap w:val="0"/>
            <w:vAlign w:val="center"/>
          </w:tcPr>
          <w:p w14:paraId="21272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100</w:t>
            </w:r>
          </w:p>
          <w:p w14:paraId="3BFF7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95</w:t>
            </w:r>
          </w:p>
          <w:p w14:paraId="54491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90</w:t>
            </w:r>
          </w:p>
          <w:p w14:paraId="16D05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4" w:lineRule="auto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85</w:t>
            </w:r>
          </w:p>
          <w:p w14:paraId="514D5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4" w:lineRule="auto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80</w:t>
            </w:r>
          </w:p>
          <w:p w14:paraId="5BB81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75</w:t>
            </w:r>
          </w:p>
          <w:p w14:paraId="0C238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70</w:t>
            </w:r>
          </w:p>
          <w:p w14:paraId="1B3EE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4" w:lineRule="auto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65</w:t>
            </w:r>
          </w:p>
          <w:p w14:paraId="6C030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4" w:lineRule="auto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60</w:t>
            </w:r>
          </w:p>
          <w:p w14:paraId="126EE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4" w:lineRule="auto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55</w:t>
            </w:r>
          </w:p>
          <w:p w14:paraId="2DEF4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4" w:lineRule="auto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50</w:t>
            </w:r>
          </w:p>
          <w:p w14:paraId="196B9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4" w:lineRule="auto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45</w:t>
            </w:r>
          </w:p>
          <w:p w14:paraId="4AC43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4" w:lineRule="auto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40</w:t>
            </w:r>
          </w:p>
          <w:p w14:paraId="25206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4" w:lineRule="auto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35</w:t>
            </w:r>
          </w:p>
        </w:tc>
        <w:tc>
          <w:tcPr>
            <w:tcW w:w="952" w:type="dxa"/>
            <w:noWrap w:val="0"/>
            <w:vAlign w:val="center"/>
          </w:tcPr>
          <w:p w14:paraId="5B2E0817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3′26″</w:t>
            </w:r>
          </w:p>
          <w:p w14:paraId="7EA58F11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3′28″</w:t>
            </w:r>
          </w:p>
          <w:p w14:paraId="251680FF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3′30″</w:t>
            </w:r>
          </w:p>
          <w:p w14:paraId="26CE235B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3′32″</w:t>
            </w:r>
          </w:p>
          <w:p w14:paraId="7FD0722A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3′35″</w:t>
            </w:r>
          </w:p>
          <w:p w14:paraId="51452556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3′40″</w:t>
            </w:r>
          </w:p>
          <w:p w14:paraId="59EE51C1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3′45″</w:t>
            </w:r>
          </w:p>
          <w:p w14:paraId="03EF868E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3′50″</w:t>
            </w:r>
          </w:p>
          <w:p w14:paraId="5274DE8D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3′55″</w:t>
            </w:r>
          </w:p>
          <w:p w14:paraId="565DFCAE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4′00″</w:t>
            </w:r>
          </w:p>
          <w:p w14:paraId="034A8E40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4′05″</w:t>
            </w:r>
          </w:p>
          <w:p w14:paraId="3C38AD42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4′10″</w:t>
            </w:r>
          </w:p>
          <w:p w14:paraId="393D42D1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4′15″</w:t>
            </w:r>
          </w:p>
          <w:p w14:paraId="6D924673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4′20″</w:t>
            </w:r>
          </w:p>
        </w:tc>
        <w:tc>
          <w:tcPr>
            <w:tcW w:w="1029" w:type="dxa"/>
            <w:noWrap w:val="0"/>
            <w:vAlign w:val="center"/>
          </w:tcPr>
          <w:p w14:paraId="2846E916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3′35″</w:t>
            </w:r>
          </w:p>
          <w:p w14:paraId="3B8CCDAE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3′40″</w:t>
            </w:r>
          </w:p>
          <w:p w14:paraId="71DE154F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3′45″</w:t>
            </w:r>
          </w:p>
          <w:p w14:paraId="3C58061A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3′50″</w:t>
            </w:r>
          </w:p>
          <w:p w14:paraId="6D41FD98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3′55″</w:t>
            </w:r>
          </w:p>
          <w:p w14:paraId="19ABBCEB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4′00″</w:t>
            </w:r>
          </w:p>
          <w:p w14:paraId="43279F1E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4′05″</w:t>
            </w:r>
          </w:p>
          <w:p w14:paraId="18465200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4′10″</w:t>
            </w:r>
          </w:p>
          <w:p w14:paraId="58FBDC03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4′15″</w:t>
            </w:r>
          </w:p>
          <w:p w14:paraId="783AB78E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4′20″</w:t>
            </w:r>
          </w:p>
          <w:p w14:paraId="778E2834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4′25″</w:t>
            </w:r>
          </w:p>
          <w:p w14:paraId="2235D39D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4′30″</w:t>
            </w:r>
          </w:p>
          <w:p w14:paraId="30ED909F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4′35″</w:t>
            </w:r>
          </w:p>
          <w:p w14:paraId="34A7143B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4′40″</w:t>
            </w:r>
          </w:p>
        </w:tc>
        <w:tc>
          <w:tcPr>
            <w:tcW w:w="1078" w:type="dxa"/>
            <w:noWrap w:val="0"/>
            <w:vAlign w:val="center"/>
          </w:tcPr>
          <w:p w14:paraId="219BAB06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3′45″</w:t>
            </w:r>
          </w:p>
          <w:p w14:paraId="2E09432B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3′50″</w:t>
            </w:r>
          </w:p>
          <w:p w14:paraId="2B11F4F3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3′55″</w:t>
            </w:r>
          </w:p>
          <w:p w14:paraId="3F2C1237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4′00″</w:t>
            </w:r>
          </w:p>
          <w:p w14:paraId="3FFBF32D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4′05″</w:t>
            </w:r>
          </w:p>
          <w:p w14:paraId="780D9D4B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4′10″</w:t>
            </w:r>
          </w:p>
          <w:p w14:paraId="191BD5F6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4′15″</w:t>
            </w:r>
          </w:p>
          <w:p w14:paraId="48BCBC3F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4′20″</w:t>
            </w:r>
          </w:p>
          <w:p w14:paraId="227C1924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4′25″</w:t>
            </w:r>
          </w:p>
          <w:p w14:paraId="25722D82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4′30″</w:t>
            </w:r>
          </w:p>
          <w:p w14:paraId="7035CD44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4′35″</w:t>
            </w:r>
          </w:p>
          <w:p w14:paraId="0BF34544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4′40″</w:t>
            </w:r>
          </w:p>
          <w:p w14:paraId="229BC5D0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4′45″</w:t>
            </w:r>
          </w:p>
          <w:p w14:paraId="00D696E6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4′50″</w:t>
            </w:r>
          </w:p>
        </w:tc>
        <w:tc>
          <w:tcPr>
            <w:tcW w:w="1078" w:type="dxa"/>
            <w:noWrap w:val="0"/>
            <w:vAlign w:val="center"/>
          </w:tcPr>
          <w:p w14:paraId="76C4FAE6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3′55″</w:t>
            </w:r>
          </w:p>
          <w:p w14:paraId="15FB9542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4′00″</w:t>
            </w:r>
          </w:p>
          <w:p w14:paraId="3DDABA78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4′05″</w:t>
            </w:r>
          </w:p>
          <w:p w14:paraId="6704ECDD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4′10″</w:t>
            </w:r>
          </w:p>
          <w:p w14:paraId="6C51F1FD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4′15″</w:t>
            </w:r>
          </w:p>
          <w:p w14:paraId="571CE281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4′20″</w:t>
            </w:r>
          </w:p>
          <w:p w14:paraId="6D581D62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4′25″</w:t>
            </w:r>
          </w:p>
          <w:p w14:paraId="7E7C3799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4′30″</w:t>
            </w:r>
          </w:p>
          <w:p w14:paraId="4ECFB15D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4′35″</w:t>
            </w:r>
          </w:p>
          <w:p w14:paraId="44EDF979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4′40″</w:t>
            </w:r>
          </w:p>
          <w:p w14:paraId="1F1BB6C2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4′45″</w:t>
            </w:r>
          </w:p>
          <w:p w14:paraId="2CF77887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4′50″</w:t>
            </w:r>
          </w:p>
          <w:p w14:paraId="71E2D375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4′55″</w:t>
            </w:r>
          </w:p>
          <w:p w14:paraId="4F02B357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5′00″</w:t>
            </w:r>
          </w:p>
        </w:tc>
        <w:tc>
          <w:tcPr>
            <w:tcW w:w="1078" w:type="dxa"/>
            <w:noWrap w:val="0"/>
            <w:vAlign w:val="center"/>
          </w:tcPr>
          <w:p w14:paraId="3A4B7DB4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4′00″</w:t>
            </w:r>
          </w:p>
          <w:p w14:paraId="6A11B903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4′05″</w:t>
            </w:r>
          </w:p>
          <w:p w14:paraId="3CB77668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4′10″</w:t>
            </w:r>
          </w:p>
          <w:p w14:paraId="452E72C3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4′15″</w:t>
            </w:r>
          </w:p>
          <w:p w14:paraId="0D125A1E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4′20″</w:t>
            </w:r>
          </w:p>
          <w:p w14:paraId="0501C450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4′25″</w:t>
            </w:r>
          </w:p>
          <w:p w14:paraId="240476E0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4′30″</w:t>
            </w:r>
          </w:p>
          <w:p w14:paraId="3F14ADD5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4′35″</w:t>
            </w:r>
          </w:p>
          <w:p w14:paraId="5BBD0B5E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4′40″</w:t>
            </w:r>
          </w:p>
          <w:p w14:paraId="2F5D082C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4′45″</w:t>
            </w:r>
          </w:p>
          <w:p w14:paraId="161C1290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4′50″</w:t>
            </w:r>
          </w:p>
          <w:p w14:paraId="6C50655A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4′55″</w:t>
            </w:r>
          </w:p>
          <w:p w14:paraId="2362D61C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5′00″</w:t>
            </w:r>
          </w:p>
          <w:p w14:paraId="52C65785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5′05″</w:t>
            </w:r>
          </w:p>
        </w:tc>
        <w:tc>
          <w:tcPr>
            <w:tcW w:w="1078" w:type="dxa"/>
            <w:noWrap w:val="0"/>
            <w:vAlign w:val="center"/>
          </w:tcPr>
          <w:p w14:paraId="0CEF1031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4′05″</w:t>
            </w:r>
          </w:p>
          <w:p w14:paraId="78A0915A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4′10″</w:t>
            </w:r>
          </w:p>
          <w:p w14:paraId="385AA9B7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4′15″</w:t>
            </w:r>
          </w:p>
          <w:p w14:paraId="30557F6F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4′20″</w:t>
            </w:r>
          </w:p>
          <w:p w14:paraId="2CFE057E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4′25″</w:t>
            </w:r>
          </w:p>
          <w:p w14:paraId="64CA0F36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4′30″</w:t>
            </w:r>
          </w:p>
          <w:p w14:paraId="234A1EC1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4′35″</w:t>
            </w:r>
          </w:p>
          <w:p w14:paraId="2662B022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4′40″</w:t>
            </w:r>
          </w:p>
          <w:p w14:paraId="579443E5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4′45″</w:t>
            </w:r>
          </w:p>
          <w:p w14:paraId="4AA98A6D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4′50″</w:t>
            </w:r>
          </w:p>
          <w:p w14:paraId="12A0C0DA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4′55″</w:t>
            </w:r>
          </w:p>
          <w:p w14:paraId="0B7A3220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5′00″</w:t>
            </w:r>
          </w:p>
          <w:p w14:paraId="5A8C52DF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5′05″</w:t>
            </w:r>
          </w:p>
          <w:p w14:paraId="061F995D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5′10″</w:t>
            </w:r>
          </w:p>
        </w:tc>
        <w:tc>
          <w:tcPr>
            <w:tcW w:w="1514" w:type="dxa"/>
            <w:noWrap w:val="0"/>
            <w:vAlign w:val="center"/>
          </w:tcPr>
          <w:p w14:paraId="74965EFD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18′00″</w:t>
            </w:r>
          </w:p>
          <w:p w14:paraId="0BFE4EEE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18′05″</w:t>
            </w:r>
          </w:p>
          <w:p w14:paraId="138EA080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18′10″</w:t>
            </w:r>
          </w:p>
          <w:p w14:paraId="5D959EA7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18′15″</w:t>
            </w:r>
          </w:p>
          <w:p w14:paraId="31C7FA1C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18′20″</w:t>
            </w:r>
          </w:p>
          <w:p w14:paraId="0B7BFA1F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18′25″</w:t>
            </w:r>
          </w:p>
          <w:p w14:paraId="2A93A501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18′30″</w:t>
            </w:r>
          </w:p>
          <w:p w14:paraId="1DF68363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18′35″</w:t>
            </w:r>
          </w:p>
          <w:p w14:paraId="2FE59E1E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18′40″</w:t>
            </w:r>
          </w:p>
          <w:p w14:paraId="3A9F4347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18′45″</w:t>
            </w:r>
          </w:p>
          <w:p w14:paraId="0176827D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18′50″</w:t>
            </w:r>
          </w:p>
          <w:p w14:paraId="7DF72336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18′55″</w:t>
            </w:r>
          </w:p>
          <w:p w14:paraId="738225DC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19′00″</w:t>
            </w:r>
          </w:p>
          <w:p w14:paraId="5C599C0A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19′05″</w:t>
            </w:r>
          </w:p>
        </w:tc>
      </w:tr>
    </w:tbl>
    <w:p w14:paraId="069862F8">
      <w:pPr>
        <w:rPr>
          <w:rFonts w:hint="default" w:ascii="Nimbus Roman No9 L" w:hAnsi="Nimbus Roman No9 L" w:cs="Nimbus Roman No9 L"/>
          <w:color w:val="auto"/>
        </w:rPr>
        <w:sectPr>
          <w:footerReference r:id="rId3" w:type="default"/>
          <w:pgSz w:w="11907" w:h="16840"/>
          <w:pgMar w:top="2041" w:right="1531" w:bottom="204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7"/>
          <w:cols w:space="720" w:num="1"/>
          <w:docGrid w:linePitch="286" w:charSpace="0"/>
        </w:sectPr>
      </w:pPr>
    </w:p>
    <w:p w14:paraId="4B8FB408">
      <w:pPr>
        <w:jc w:val="center"/>
        <w:rPr>
          <w:rFonts w:hint="default" w:ascii="Nimbus Roman No9 L" w:hAnsi="Nimbus Roman No9 L" w:eastAsia="黑体" w:cs="Nimbus Roman No9 L"/>
          <w:b w:val="0"/>
          <w:bCs/>
          <w:color w:val="auto"/>
          <w:sz w:val="32"/>
          <w:szCs w:val="32"/>
          <w:lang w:eastAsia="zh-CN"/>
        </w:rPr>
      </w:pPr>
    </w:p>
    <w:p w14:paraId="58D3767E">
      <w:pPr>
        <w:jc w:val="center"/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  <w:lang w:eastAsia="zh-CN"/>
        </w:rPr>
      </w:pPr>
      <w:r>
        <w:rPr>
          <w:rFonts w:hint="default" w:ascii="Nimbus Roman No9 L" w:hAnsi="Nimbus Roman No9 L" w:eastAsia="黑体" w:cs="Nimbus Roman No9 L"/>
          <w:b w:val="0"/>
          <w:bCs/>
          <w:sz w:val="32"/>
          <w:szCs w:val="32"/>
          <w:lang w:eastAsia="zh-CN"/>
        </w:rPr>
        <w:t>科目二</w:t>
      </w:r>
      <w:r>
        <w:rPr>
          <w:rFonts w:hint="default" w:ascii="Nimbus Roman No9 L" w:hAnsi="Nimbus Roman No9 L" w:eastAsia="黑体" w:cs="Nimbus Roman No9 L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  <w:lang w:eastAsia="zh-CN"/>
        </w:rPr>
        <w:t>力量</w:t>
      </w:r>
      <w:r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</w:rPr>
        <w:t>素质评分标准（男子）</w:t>
      </w:r>
    </w:p>
    <w:p w14:paraId="42E5C233">
      <w:pPr>
        <w:jc w:val="center"/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  <w:lang w:eastAsia="zh-CN"/>
        </w:rPr>
      </w:pPr>
    </w:p>
    <w:tbl>
      <w:tblPr>
        <w:tblStyle w:val="7"/>
        <w:tblW w:w="879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034"/>
        <w:gridCol w:w="1034"/>
        <w:gridCol w:w="1034"/>
        <w:gridCol w:w="1034"/>
        <w:gridCol w:w="1034"/>
        <w:gridCol w:w="1034"/>
        <w:gridCol w:w="1512"/>
      </w:tblGrid>
      <w:tr w14:paraId="73D4B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 w14:paraId="09DA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项目</w:t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0E6E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分数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7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6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26岁至30岁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7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31岁至35岁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8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36岁至40岁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5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41岁至45岁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B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46岁至50岁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9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51岁至55岁</w:t>
            </w:r>
            <w:r>
              <w:rPr>
                <w:rFonts w:hint="eastAsia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（55岁以上不参加）</w:t>
            </w:r>
          </w:p>
        </w:tc>
      </w:tr>
      <w:tr w14:paraId="5E5C1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 w14:paraId="402C6FB3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18D88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B03EC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BFA31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B09E6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AF730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58B8B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65AF5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C96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 w14:paraId="14220549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534B3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9AE2D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17C84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A22E5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C9E25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FE926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D73A2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307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 w14:paraId="30CB30B9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D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俯卧撑个数</w:t>
            </w:r>
          </w:p>
        </w:tc>
      </w:tr>
      <w:tr w14:paraId="4B4B9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8ED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F1A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FCA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B71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FFB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BC1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8EB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BA8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 w14:paraId="69239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DCB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C54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FAE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2A0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022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644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D4E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C61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4ECDF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ACA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38C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690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9D3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9F3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49D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FFF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9A3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045A3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9AE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F48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C3A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554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1F0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667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B13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D3F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74D54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8DE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C0D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742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921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376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084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A12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E6C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 w14:paraId="2C9DF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364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3B9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DFF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130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DE6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554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040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E43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 w14:paraId="72AB1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F4D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597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E0D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FDB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351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4E1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C1C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32D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 w14:paraId="73AAF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E2B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957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7D7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DE2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CD5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152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FE7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FEE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60C14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5F6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2C7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5DA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347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150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E55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C17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48E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 w14:paraId="038E4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119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DD8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C91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F2B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CC7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960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BAD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3F7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1EBE8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114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52A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1CA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650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E12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979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3E5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F9F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32548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C62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F73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E9D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314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DFA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8C6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80D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D2B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4D60A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8A4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53D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154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8E6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256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196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0AA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60D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51CC2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04B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327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FEB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D28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AC5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070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4E3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2B3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</w:tbl>
    <w:p w14:paraId="04F05169">
      <w:pPr>
        <w:jc w:val="center"/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  <w:lang w:eastAsia="zh-CN"/>
        </w:rPr>
      </w:pPr>
    </w:p>
    <w:p w14:paraId="6BAEF30E">
      <w:pPr>
        <w:pStyle w:val="5"/>
        <w:rPr>
          <w:rFonts w:hint="default"/>
          <w:lang w:eastAsia="zh-CN"/>
        </w:rPr>
      </w:pPr>
    </w:p>
    <w:p w14:paraId="0B7CF77C">
      <w:pPr>
        <w:jc w:val="center"/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</w:rPr>
      </w:pPr>
      <w:r>
        <w:rPr>
          <w:rFonts w:hint="default" w:ascii="Nimbus Roman No9 L" w:hAnsi="Nimbus Roman No9 L" w:eastAsia="黑体" w:cs="Nimbus Roman No9 L"/>
          <w:b w:val="0"/>
          <w:bCs/>
          <w:sz w:val="32"/>
          <w:szCs w:val="32"/>
          <w:lang w:eastAsia="zh-CN"/>
        </w:rPr>
        <w:t>科目三</w:t>
      </w:r>
      <w:r>
        <w:rPr>
          <w:rFonts w:hint="default" w:ascii="Nimbus Roman No9 L" w:hAnsi="Nimbus Roman No9 L" w:eastAsia="黑体" w:cs="Nimbus Roman No9 L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  <w:lang w:eastAsia="zh-CN"/>
        </w:rPr>
        <w:t>协调</w:t>
      </w:r>
      <w:r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</w:rPr>
        <w:t>素质评分标准（男子）</w:t>
      </w:r>
    </w:p>
    <w:p w14:paraId="30AB593D">
      <w:pPr>
        <w:jc w:val="center"/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  <w:lang w:eastAsia="zh-CN"/>
        </w:rPr>
      </w:pPr>
    </w:p>
    <w:tbl>
      <w:tblPr>
        <w:tblStyle w:val="7"/>
        <w:tblW w:w="86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039"/>
        <w:gridCol w:w="1039"/>
        <w:gridCol w:w="1039"/>
        <w:gridCol w:w="1039"/>
        <w:gridCol w:w="1039"/>
        <w:gridCol w:w="1039"/>
        <w:gridCol w:w="1302"/>
      </w:tblGrid>
      <w:tr w14:paraId="6FEF0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 w14:paraId="3E92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Style w:val="10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46E3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分数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A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B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26岁至30岁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7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31岁至35岁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F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36岁至40岁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1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41岁至45岁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0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46岁至50岁</w:t>
            </w:r>
          </w:p>
        </w:tc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D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51岁以上</w:t>
            </w:r>
            <w:r>
              <w:rPr>
                <w:rFonts w:hint="eastAsia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（55岁以上不参加）</w:t>
            </w:r>
          </w:p>
        </w:tc>
      </w:tr>
      <w:tr w14:paraId="5071C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 w14:paraId="42455B5E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0DCEB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4CDFA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BAF43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FC5FC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6B42E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645D9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DA1A4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08B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 w14:paraId="4A84329A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E777A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D7B6E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E2DAF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31F58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310B3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F3684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95A3C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F54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 w14:paraId="1462D455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4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立定跳远（米）</w:t>
            </w:r>
          </w:p>
        </w:tc>
      </w:tr>
      <w:tr w14:paraId="2D8F9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0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4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2.69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2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F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3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2.57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A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3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3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2.45</w:t>
            </w:r>
          </w:p>
        </w:tc>
      </w:tr>
      <w:tr w14:paraId="32A1B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3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2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8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5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2.57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8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B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2.49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8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A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2.41</w:t>
            </w:r>
          </w:p>
        </w:tc>
      </w:tr>
      <w:tr w14:paraId="7E509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A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2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8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2.57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2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3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2.49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B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1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0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2.37</w:t>
            </w:r>
          </w:p>
        </w:tc>
      </w:tr>
      <w:tr w14:paraId="6FD42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B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D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2.57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D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8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2.49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7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8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B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1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2.33</w:t>
            </w:r>
          </w:p>
        </w:tc>
      </w:tr>
      <w:tr w14:paraId="0BFEC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E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7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C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2.49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5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5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6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2.37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6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5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2.29</w:t>
            </w:r>
          </w:p>
        </w:tc>
      </w:tr>
      <w:tr w14:paraId="6F7D5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3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7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2.49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D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9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D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2.37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2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2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A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2.25</w:t>
            </w:r>
          </w:p>
        </w:tc>
      </w:tr>
      <w:tr w14:paraId="4DE8C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9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8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D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7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2.37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C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8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2.29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2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F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2.21</w:t>
            </w:r>
          </w:p>
        </w:tc>
      </w:tr>
      <w:tr w14:paraId="7897D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5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E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1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2.37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0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3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2.29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B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D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6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2.17</w:t>
            </w:r>
          </w:p>
        </w:tc>
      </w:tr>
      <w:tr w14:paraId="1C5AB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6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C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2.37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C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2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2.29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E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1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7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1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2.13</w:t>
            </w:r>
          </w:p>
        </w:tc>
      </w:tr>
      <w:tr w14:paraId="7D71F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6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8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5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2.29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D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0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F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2.17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5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E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2.09</w:t>
            </w:r>
          </w:p>
        </w:tc>
      </w:tr>
      <w:tr w14:paraId="4F62D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C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F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2.29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A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6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9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2.17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8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0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D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2.05</w:t>
            </w:r>
          </w:p>
        </w:tc>
      </w:tr>
      <w:tr w14:paraId="00BE2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B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4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E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2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2.17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B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2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2.09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7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8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2.01</w:t>
            </w:r>
          </w:p>
        </w:tc>
      </w:tr>
      <w:tr w14:paraId="1F98B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6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6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1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2.17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0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6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2.09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1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3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9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1.97</w:t>
            </w:r>
          </w:p>
        </w:tc>
      </w:tr>
      <w:tr w14:paraId="5BC32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6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6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2.17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D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B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2.09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7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6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5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C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1.93</w:t>
            </w:r>
          </w:p>
        </w:tc>
      </w:tr>
    </w:tbl>
    <w:p w14:paraId="726EE372">
      <w:pPr>
        <w:jc w:val="center"/>
        <w:rPr>
          <w:rFonts w:hint="default" w:ascii="Nimbus Roman No9 L" w:hAnsi="Nimbus Roman No9 L" w:eastAsia="仿宋_GB2312" w:cs="Nimbus Roman No9 L"/>
          <w:b w:val="0"/>
          <w:bCs/>
          <w:color w:val="000000"/>
          <w:sz w:val="24"/>
          <w:szCs w:val="24"/>
          <w:lang w:eastAsia="zh-CN"/>
        </w:rPr>
      </w:pPr>
    </w:p>
    <w:p w14:paraId="748959B3"/>
    <w:p w14:paraId="14E10706">
      <w:pPr>
        <w:jc w:val="center"/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</w:rPr>
      </w:pPr>
      <w:r>
        <w:rPr>
          <w:rFonts w:hint="default" w:ascii="Nimbus Roman No9 L" w:hAnsi="Nimbus Roman No9 L" w:eastAsia="黑体" w:cs="Nimbus Roman No9 L"/>
          <w:b w:val="0"/>
          <w:bCs/>
          <w:sz w:val="32"/>
          <w:szCs w:val="32"/>
          <w:lang w:eastAsia="zh-CN"/>
        </w:rPr>
        <w:t>科目</w:t>
      </w:r>
      <w:r>
        <w:rPr>
          <w:rFonts w:hint="eastAsia" w:ascii="Nimbus Roman No9 L" w:hAnsi="Nimbus Roman No9 L" w:eastAsia="黑体" w:cs="Nimbus Roman No9 L"/>
          <w:b w:val="0"/>
          <w:bCs/>
          <w:sz w:val="32"/>
          <w:szCs w:val="32"/>
          <w:lang w:val="en-US" w:eastAsia="zh-CN"/>
        </w:rPr>
        <w:t xml:space="preserve">四 </w:t>
      </w:r>
      <w:r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  <w:lang w:eastAsia="zh-CN"/>
        </w:rPr>
        <w:t>协调</w:t>
      </w:r>
      <w:r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</w:rPr>
        <w:t>素质评分标准（</w:t>
      </w:r>
      <w:r>
        <w:rPr>
          <w:rFonts w:hint="eastAsia" w:ascii="Nimbus Roman No9 L" w:hAnsi="Nimbus Roman No9 L" w:eastAsia="黑体" w:cs="Nimbus Roman No9 L"/>
          <w:b w:val="0"/>
          <w:bCs/>
          <w:color w:val="000000"/>
          <w:sz w:val="32"/>
          <w:szCs w:val="32"/>
          <w:lang w:val="en-US" w:eastAsia="zh-CN"/>
        </w:rPr>
        <w:t>纵跳摸高</w:t>
      </w:r>
      <w:r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</w:rPr>
        <w:t>）</w:t>
      </w:r>
    </w:p>
    <w:p w14:paraId="568A24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center"/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男子：≥2.45（米）</w:t>
      </w:r>
    </w:p>
    <w:p w14:paraId="6F27072F">
      <w:bookmarkStart w:id="0" w:name="_GoBack"/>
      <w:bookmarkEnd w:id="0"/>
    </w:p>
    <w:sectPr>
      <w:pgSz w:w="11906" w:h="16838"/>
      <w:pgMar w:top="2041" w:right="1531" w:bottom="204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A1FA70-929C-48B9-B50D-75882960711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27B5EA0C-A05D-4C17-A7AF-79753217AC95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E01E2062-E554-4A58-823F-30C5CDDB4826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AD38286-4D26-41CF-8658-1DE518CE193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D5F7B4BF-DD0B-4819-BD81-E7D30813AC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94D9B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F414DA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  <w:p w14:paraId="2F2E1BAD"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2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F414DA"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  <w:p w14:paraId="2F2E1BAD">
                    <w:pPr>
                      <w:widowControl w:val="0"/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2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7A7C1"/>
    <w:rsid w:val="026E47AE"/>
    <w:rsid w:val="26954E14"/>
    <w:rsid w:val="5FF7A7C1"/>
    <w:rsid w:val="5FFF31FF"/>
    <w:rsid w:val="7ECF46A6"/>
    <w:rsid w:val="DBDEC3B6"/>
    <w:rsid w:val="F3BE9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Lines="50" w:afterLines="50" w:line="560" w:lineRule="exact"/>
      <w:jc w:val="center"/>
    </w:pPr>
    <w:rPr>
      <w:spacing w:val="-20"/>
      <w:w w:val="90"/>
      <w:sz w:val="44"/>
      <w:szCs w:val="44"/>
    </w:rPr>
  </w:style>
  <w:style w:type="paragraph" w:styleId="3">
    <w:name w:val="List Paragraph"/>
    <w:basedOn w:val="1"/>
    <w:next w:val="4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4">
    <w:name w:val="toc 7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52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5">
    <w:name w:val="toa heading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spacing w:before="120" w:beforeAutospacing="0" w:after="0" w:afterAutospacing="0"/>
      <w:ind w:left="0" w:right="0"/>
      <w:jc w:val="both"/>
    </w:pPr>
    <w:rPr>
      <w:rFonts w:hint="default" w:ascii="Cambria" w:hAnsi="Cambria" w:eastAsia="宋体" w:cs="Times New Roman"/>
      <w:kern w:val="2"/>
      <w:sz w:val="24"/>
      <w:szCs w:val="20"/>
      <w:lang w:val="en-US" w:eastAsia="zh-CN" w:bidi="ar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0">
    <w:name w:val="font41"/>
    <w:basedOn w:val="8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557</Words>
  <Characters>1503</Characters>
  <Lines>0</Lines>
  <Paragraphs>0</Paragraphs>
  <TotalTime>3</TotalTime>
  <ScaleCrop>false</ScaleCrop>
  <LinksUpToDate>false</LinksUpToDate>
  <CharactersWithSpaces>1527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2025-02-18T17:58:00Z</dcterms:created>
  <dc:creator>kylin</dc:creator>
  <cp:lastModifiedBy>李敏</cp:lastModifiedBy>
  <cp:lastPrinted>2025-02-18T17:59:00Z</cp:lastPrinted>
  <dcterms:modified xsi:type="dcterms:W3CDTF">2026-02-27T07:11:05Z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eyJoZGlkIjoiYjAxYjE3MDNhNDZiYjljZWIzNmFhMzIxOWZmNjMyMjAiLCJ1c2VySWQiOiIxNTQ5NTM5NzQ3In0=</vt:lpwstr>
  </property>
  <property fmtid="{D5CDD505-2E9C-101B-9397-08002B2CF9AE}" pid="4" name="ICV">
    <vt:lpwstr>F881A30F678B4A72846EC707B85E6820_12</vt:lpwstr>
  </property>
</Properties>
</file>