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AC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附件3</w:t>
      </w:r>
    </w:p>
    <w:p w14:paraId="67F89F89">
      <w:pPr>
        <w:rPr>
          <w:rFonts w:hint="eastAsia"/>
          <w:lang w:val="en-US" w:eastAsia="zh-CN"/>
        </w:rPr>
      </w:pPr>
    </w:p>
    <w:p w14:paraId="05D81ED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确认签约承诺书</w:t>
      </w:r>
    </w:p>
    <w:p w14:paraId="65A1A79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00D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，参加贵州省2026年度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定向部分高校选调优秀毕业生考试，选调职位：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，职位代码：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5EEEF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本人承诺：</w:t>
      </w:r>
    </w:p>
    <w:p w14:paraId="67640A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我将正式签约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职位，职位代码为：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若后期放弃签约，所产生的一切后果由本人承担。                     </w:t>
      </w:r>
    </w:p>
    <w:p w14:paraId="35D2C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以上内容为本人意愿，特此承诺。</w:t>
      </w:r>
    </w:p>
    <w:p w14:paraId="4E76F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06B37C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738A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070F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签字（加按手印）：</w:t>
      </w:r>
    </w:p>
    <w:p w14:paraId="79C10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联系电话：</w:t>
      </w:r>
    </w:p>
    <w:p w14:paraId="4EDE4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日期：     年   月   日</w:t>
      </w:r>
    </w:p>
    <w:sectPr>
      <w:pgSz w:w="11906" w:h="16838"/>
      <w:pgMar w:top="2098" w:right="1474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C0769"/>
    <w:rsid w:val="5A60267B"/>
    <w:rsid w:val="73287C35"/>
    <w:rsid w:val="7E4E07AC"/>
    <w:rsid w:val="7FB3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136</Characters>
  <Lines>0</Lines>
  <Paragraphs>0</Paragraphs>
  <TotalTime>14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2025-11-12T03:17:00Z</dcterms:created>
  <dc:creator>Administrator</dc:creator>
  <cp:lastModifiedBy>古月</cp:lastModifiedBy>
  <dcterms:modified xsi:type="dcterms:W3CDTF">2025-12-03T06:56:24Z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eyJoZGlkIjoiNTk2MTU4YWU5MjFiYzM2ZmJmNWI1MjI4YWExMzc0OGMiLCJ1c2VySWQiOiI0NjIwNzU3OTcifQ==</vt:lpwstr>
  </property>
  <property fmtid="{D5CDD505-2E9C-101B-9397-08002B2CF9AE}" pid="4" name="ICV">
    <vt:lpwstr>3A4F5FC416B64FF689B4D3BA5E1D4CFD_13</vt:lpwstr>
  </property>
</Properties>
</file>