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C3851">
      <w:pPr>
        <w:keepNext w:val="0"/>
        <w:keepLines w:val="0"/>
        <w:widowControl/>
        <w:suppressLineNumbers w:val="0"/>
        <w:jc w:val="left"/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32"/>
          <w:szCs w:val="32"/>
          <w:lang w:val="en-US" w:eastAsia="zh-CN" w:bidi="ar"/>
        </w:rPr>
        <w:t>附件2：</w:t>
      </w:r>
    </w:p>
    <w:p w14:paraId="271E3804">
      <w:pPr>
        <w:keepNext w:val="0"/>
        <w:keepLines w:val="0"/>
        <w:widowControl/>
        <w:suppressLineNumbers w:val="0"/>
        <w:jc w:val="left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 xml:space="preserve">警务辅助人员体检标准 </w:t>
      </w:r>
    </w:p>
    <w:p w14:paraId="5E75E0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第一条 </w:t>
      </w:r>
    </w:p>
    <w:p w14:paraId="11E444D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风湿性心脏病、心肌病、冠心病、先天性心脏 </w:t>
      </w:r>
    </w:p>
    <w:p w14:paraId="015AF79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病等器质性心脏病，不合格。先天性心脏病不需手术者或经 </w:t>
      </w:r>
    </w:p>
    <w:p w14:paraId="74D993C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手术治愈者，合格。 </w:t>
      </w:r>
    </w:p>
    <w:p w14:paraId="0927EE6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遇有下列情况之一的，排除病理性改变,合格: </w:t>
      </w:r>
      <w:bookmarkStart w:id="0" w:name="_GoBack"/>
      <w:bookmarkEnd w:id="0"/>
    </w:p>
    <w:p w14:paraId="61D91E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(一)心脏听诊有杂音; </w:t>
      </w:r>
    </w:p>
    <w:p w14:paraId="5628884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(二）频发期前收缩; </w:t>
      </w:r>
    </w:p>
    <w:p w14:paraId="17096D5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(三）心率每分钟小于 50 次或大于 110 次; </w:t>
      </w:r>
    </w:p>
    <w:p w14:paraId="517B02C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(四）心电图有异常的其他情况。 </w:t>
      </w:r>
    </w:p>
    <w:p w14:paraId="20A1DB0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第二条 </w:t>
      </w:r>
    </w:p>
    <w:p w14:paraId="76A2B18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血压在下列范围内，合格: </w:t>
      </w:r>
    </w:p>
    <w:p w14:paraId="5F54278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收缩压 90mmHg-140mmHg; </w:t>
      </w:r>
    </w:p>
    <w:p w14:paraId="0ED695D9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舒张压 60mmHg-90mmHg。 </w:t>
      </w:r>
    </w:p>
    <w:p w14:paraId="4E8BB08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第三条 </w:t>
      </w:r>
    </w:p>
    <w:p w14:paraId="384EA3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单侧矫正视力低于 4.8，不合格。 </w:t>
      </w:r>
    </w:p>
    <w:p w14:paraId="58364C7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第四条 </w:t>
      </w:r>
    </w:p>
    <w:p w14:paraId="5013F1B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色盲,不合格。 </w:t>
      </w:r>
    </w:p>
    <w:p w14:paraId="563A1EF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第五条 </w:t>
      </w:r>
    </w:p>
    <w:p w14:paraId="5196B82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影响面容且难以治愈的皮肤病(如白癜风、银 </w:t>
      </w:r>
    </w:p>
    <w:p w14:paraId="0FFC6B6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屑病、血管瘤、斑痣等),或者外观存在明显疾病特征（如五 </w:t>
      </w:r>
    </w:p>
    <w:p w14:paraId="3FFE78B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官畸形、不能自行矫正的斜颈、步态异常等),不合格。 </w:t>
      </w:r>
    </w:p>
    <w:p w14:paraId="19DDF47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第六条 </w:t>
      </w:r>
    </w:p>
    <w:p w14:paraId="1DBAC6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文身，不合格。 </w:t>
      </w:r>
    </w:p>
    <w:p w14:paraId="145176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第七条 </w:t>
      </w:r>
    </w:p>
    <w:p w14:paraId="7836C7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肢体功能障碍,不合格。 </w:t>
      </w:r>
    </w:p>
    <w:p w14:paraId="2F40298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第八条 </w:t>
      </w:r>
    </w:p>
    <w:p w14:paraId="2449BA8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单侧耳语听力低于 5 米,不合格。 </w:t>
      </w:r>
    </w:p>
    <w:p w14:paraId="38457B2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第九条 </w:t>
      </w:r>
    </w:p>
    <w:p w14:paraId="17CC17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嗅觉迟钝,不合格。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第十条 </w:t>
      </w:r>
    </w:p>
    <w:p w14:paraId="3C5673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乙肝病原携带者（本次招聘岗位）不合格。 </w:t>
      </w:r>
    </w:p>
    <w:p w14:paraId="1C09CF6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第十一条 </w:t>
      </w:r>
    </w:p>
    <w:p w14:paraId="7AD7943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血液系统疾病,不合格。单纯性缺铁性贫血， </w:t>
      </w:r>
    </w:p>
    <w:p w14:paraId="456ED55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血红蛋白男性高于 90g/L、女性高于 80g/L,合格。 </w:t>
      </w:r>
    </w:p>
    <w:p w14:paraId="1CE454A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第十二条 </w:t>
      </w:r>
    </w:p>
    <w:p w14:paraId="3ED57B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结核病不合格。但下列情况合格: </w:t>
      </w:r>
    </w:p>
    <w:p w14:paraId="3DF265B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(一）原发性肺结核、继发性肺结核、结核性胸膜炎， </w:t>
      </w:r>
    </w:p>
    <w:p w14:paraId="3B310FD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临床治愈后稳定 1 年无变化者; </w:t>
      </w:r>
    </w:p>
    <w:p w14:paraId="3EC3DD8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(二）肺外结核病:肾结核、骨结核、腹瞄结核、淋巴结 </w:t>
      </w:r>
    </w:p>
    <w:p w14:paraId="2BFA3CC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核等,临床治愈后 2 年无复发,经专科医院检查无变化者。 </w:t>
      </w:r>
    </w:p>
    <w:p w14:paraId="4FA4A3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第十三条 </w:t>
      </w:r>
    </w:p>
    <w:p w14:paraId="58610B2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慢性支气管炎伴阻塞性肺气肿、支气管扩张、 </w:t>
      </w:r>
    </w:p>
    <w:p w14:paraId="6F27F63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支气管哮喘，不合格。 </w:t>
      </w:r>
    </w:p>
    <w:p w14:paraId="7C848FB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第十四条 </w:t>
      </w:r>
    </w:p>
    <w:p w14:paraId="1A561F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慢性胰腺炎、溃疡性结肠炎、克罗恩病等严 </w:t>
      </w:r>
    </w:p>
    <w:p w14:paraId="1217A22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重慢性消化系统疾病，不合格。胃次全切除术后无严重并发 </w:t>
      </w:r>
    </w:p>
    <w:p w14:paraId="4C7ABB4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症者,合格。 </w:t>
      </w:r>
    </w:p>
    <w:p w14:paraId="7CD3D82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第十五条 </w:t>
      </w:r>
    </w:p>
    <w:p w14:paraId="3EBF629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各种急慢性肝炎及肝硬化,不合格。 </w:t>
      </w:r>
    </w:p>
    <w:p w14:paraId="73E0007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第十六条 </w:t>
      </w:r>
    </w:p>
    <w:p w14:paraId="728A1AB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恶性肿瘤，不合格。 </w:t>
      </w:r>
    </w:p>
    <w:p w14:paraId="190A56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第十七条 </w:t>
      </w:r>
    </w:p>
    <w:p w14:paraId="40B4EF4B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肾炎、慢性肾盂肾炎、多囊肾、肾功能不全, </w:t>
      </w:r>
    </w:p>
    <w:p w14:paraId="49EC10A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不合格。 </w:t>
      </w:r>
    </w:p>
    <w:p w14:paraId="09E45F1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第十八条 </w:t>
      </w:r>
    </w:p>
    <w:p w14:paraId="011E5E1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糖尿病、尿崩症、肢端肥大症等内分泌系统 </w:t>
      </w:r>
    </w:p>
    <w:p w14:paraId="60D93B6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疾病，不合格。甲状腺功能亢进治愈后 1 年无症状和体征者, </w:t>
      </w:r>
    </w:p>
    <w:p w14:paraId="22157EA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合格。 </w:t>
      </w:r>
    </w:p>
    <w:p w14:paraId="2AEB11FF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第十九条 </w:t>
      </w:r>
    </w:p>
    <w:p w14:paraId="18857628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有癫痫病史、精神病史、癔病史、夜游症、 </w:t>
      </w:r>
    </w:p>
    <w:p w14:paraId="6D59760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严重的神经官能症（经常头痛头晕、失眠、记忆力明显下降等）,精神活性物质滥用和依赖者,不合格。 </w:t>
      </w:r>
    </w:p>
    <w:p w14:paraId="63F5044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第二十条 </w:t>
      </w:r>
    </w:p>
    <w:p w14:paraId="568E711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红斑狼疮、皮肌炎和/或多发性肌炎、硬皮 </w:t>
      </w:r>
    </w:p>
    <w:p w14:paraId="31A1F07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病、结节性多动脉炎、类风湿性关节炎等各种弥漫性结缔组 </w:t>
      </w:r>
    </w:p>
    <w:p w14:paraId="4E43342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织疾病，大动脉炎,不合格。 </w:t>
      </w:r>
    </w:p>
    <w:p w14:paraId="2B65EF7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第二十一条 </w:t>
      </w:r>
    </w:p>
    <w:p w14:paraId="7B8943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晚期血吸虫病,晚期血丝虫病兼有橡皮肿 </w:t>
      </w:r>
    </w:p>
    <w:p w14:paraId="7FBDE9F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或有乳糜尿,不合格。 </w:t>
      </w:r>
    </w:p>
    <w:p w14:paraId="1AD3869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第二十二条 </w:t>
      </w:r>
    </w:p>
    <w:p w14:paraId="230C4ED1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颅骨缺损、颅内异物存留、颅脑畸形、脑 </w:t>
      </w:r>
    </w:p>
    <w:p w14:paraId="4D526CA4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外伤后综合征,不合格。 </w:t>
      </w:r>
    </w:p>
    <w:p w14:paraId="763F4FAC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第二十三条 </w:t>
      </w:r>
    </w:p>
    <w:p w14:paraId="03281445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严重的慢性骨髓炎,不合格。 </w:t>
      </w:r>
    </w:p>
    <w:p w14:paraId="5F73B75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第二十四条 </w:t>
      </w:r>
    </w:p>
    <w:p w14:paraId="5C3F2356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三度单纯性甲状腺肿,不合格。 </w:t>
      </w:r>
    </w:p>
    <w:p w14:paraId="09346AF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第二十五条 </w:t>
      </w:r>
    </w:p>
    <w:p w14:paraId="3EE3CC60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有梗阻的胆结石或泌尿系结石,不合格。 </w:t>
      </w:r>
    </w:p>
    <w:p w14:paraId="773B2A1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第二十六条 </w:t>
      </w:r>
    </w:p>
    <w:p w14:paraId="50C748B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淋病、梅毒、软下疳、性病性淋巴肉芽肿、 </w:t>
      </w:r>
    </w:p>
    <w:p w14:paraId="2C33E833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尖锐湿疣、生殖器疱疹,艾滋病,不合格。 </w:t>
      </w:r>
    </w:p>
    <w:p w14:paraId="27565D2A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第二十七条 </w:t>
      </w:r>
    </w:p>
    <w:p w14:paraId="58A9FCBE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未纳入体检标准,影响正常履行职责的其 </w:t>
      </w:r>
    </w:p>
    <w:p w14:paraId="18CA968D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他严重疾病,不合格。 </w:t>
      </w:r>
    </w:p>
    <w:p w14:paraId="1DB62612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以上内容标准，均参照《公务员录用体检通用标准（试 </w:t>
      </w:r>
    </w:p>
    <w:p w14:paraId="04BA0327"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行）》《公务员录用体检特殊标准（试行）》制定。</w:t>
      </w:r>
    </w:p>
    <w:p w14:paraId="4025A7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B2EA319-591C-4F8F-8B36-2A8A51A763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DB06D1D-CF8F-49E8-B6B3-05A14C1645EE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46DE5"/>
    <w:rsid w:val="403D7050"/>
    <w:rsid w:val="596B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outlineLvl w:val="2"/>
    </w:pPr>
    <w:rPr>
      <w:rFonts w:asciiTheme="minorAscii" w:hAnsiTheme="minorAscii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1077</Words>
  <Characters>1119</Characters>
  <Lines>0</Lines>
  <Paragraphs>0</Paragraphs>
  <TotalTime>1</TotalTime>
  <ScaleCrop>false</ScaleCrop>
  <LinksUpToDate>false</LinksUpToDate>
  <CharactersWithSpaces>1220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2025-07-05T07:29:00Z</dcterms:created>
  <dc:creator>华为</dc:creator>
  <cp:lastModifiedBy>柚榴莲</cp:lastModifiedBy>
  <dcterms:modified xsi:type="dcterms:W3CDTF">2025-12-01T03:38:17Z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9A9861F1DB024582B38786B4395F1F72_12</vt:lpwstr>
  </property>
  <property fmtid="{D5CDD505-2E9C-101B-9397-08002B2CF9AE}" pid="4" name="KSOTemplateDocerSaveRecord">
    <vt:lpwstr>eyJoZGlkIjoiZDk2YzFkZDllNWFiOWNmYzY3MWRkM2UzMTdmYTE1N2QiLCJ1c2VySWQiOiIyODg0MDMzMjUifQ==</vt:lpwstr>
  </property>
</Properties>
</file>