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方正黑体_GBK" w:hAnsi="方正黑体_GBK" w:eastAsia="方正黑体_GBK" w:cs="方正黑体_GBK"/>
          <w:color w:val="auto"/>
          <w:spacing w:val="-9"/>
          <w:sz w:val="32"/>
          <w:szCs w:val="32"/>
          <w:highlight w:val="none"/>
          <w:u w:val="none"/>
        </w:rPr>
      </w:pPr>
      <w:r>
        <w:rPr>
          <w:rFonts w:hint="default" w:ascii="方正黑体_GBK" w:hAnsi="方正黑体_GBK" w:eastAsia="方正黑体_GBK" w:cs="方正黑体_GBK"/>
          <w:color w:val="auto"/>
          <w:spacing w:val="-9"/>
          <w:sz w:val="32"/>
          <w:szCs w:val="32"/>
          <w:highlight w:val="none"/>
          <w:u w:val="none"/>
        </w:rPr>
        <w:t>附件3</w:t>
      </w:r>
    </w:p>
    <w:p>
      <w:pPr>
        <w:pStyle w:val="2"/>
        <w:rPr>
          <w:rFonts w:hint="default"/>
          <w:color w:val="auto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auto"/>
          <w:spacing w:val="9"/>
          <w:sz w:val="43"/>
          <w:szCs w:val="43"/>
          <w:u w:val="none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pacing w:val="9"/>
          <w:sz w:val="43"/>
          <w:szCs w:val="43"/>
          <w:u w:val="none"/>
          <w:lang w:val="en-US" w:eastAsia="zh-CN"/>
        </w:rPr>
        <w:t>师范大学类本科大学（不包含师范类学院）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auto"/>
          <w:spacing w:val="9"/>
          <w:sz w:val="43"/>
          <w:szCs w:val="43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9"/>
          <w:sz w:val="43"/>
          <w:szCs w:val="43"/>
          <w:u w:val="none"/>
          <w:lang w:val="en-US" w:eastAsia="zh-CN"/>
        </w:rPr>
        <w:t>36所名单</w:t>
      </w:r>
      <w:bookmarkEnd w:id="0"/>
    </w:p>
    <w:tbl>
      <w:tblPr>
        <w:tblStyle w:val="11"/>
        <w:tblW w:w="88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9"/>
        <w:gridCol w:w="3433"/>
        <w:gridCol w:w="283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2539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467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4"/>
                <w:highlight w:val="none"/>
                <w:u w:val="none"/>
              </w:rPr>
              <w:t>上海师范大学</w:t>
            </w:r>
          </w:p>
        </w:tc>
        <w:tc>
          <w:tcPr>
            <w:tcW w:w="3433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990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6"/>
                <w:highlight w:val="none"/>
                <w:u w:val="none"/>
              </w:rPr>
              <w:t>浙江师范大学</w:t>
            </w:r>
          </w:p>
        </w:tc>
        <w:tc>
          <w:tcPr>
            <w:tcW w:w="2837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614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4"/>
                <w:highlight w:val="none"/>
                <w:u w:val="none"/>
              </w:rPr>
              <w:t>福建师范大学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539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468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5"/>
                <w:highlight w:val="none"/>
                <w:u w:val="none"/>
              </w:rPr>
              <w:t>安徽师范大学</w:t>
            </w:r>
          </w:p>
        </w:tc>
        <w:tc>
          <w:tcPr>
            <w:tcW w:w="3433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016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10"/>
                <w:highlight w:val="none"/>
                <w:u w:val="none"/>
              </w:rPr>
              <w:t>山东师范大学</w:t>
            </w:r>
          </w:p>
        </w:tc>
        <w:tc>
          <w:tcPr>
            <w:tcW w:w="2837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615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4"/>
                <w:highlight w:val="none"/>
                <w:u w:val="none"/>
              </w:rPr>
              <w:t>天津师范大学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539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473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5"/>
                <w:highlight w:val="none"/>
                <w:u w:val="none"/>
              </w:rPr>
              <w:t>河北师范大学</w:t>
            </w:r>
          </w:p>
        </w:tc>
        <w:tc>
          <w:tcPr>
            <w:tcW w:w="3433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970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3"/>
                <w:highlight w:val="none"/>
                <w:u w:val="none"/>
              </w:rPr>
              <w:t>广西师范大学</w:t>
            </w:r>
          </w:p>
        </w:tc>
        <w:tc>
          <w:tcPr>
            <w:tcW w:w="2837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620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5"/>
                <w:highlight w:val="none"/>
                <w:u w:val="none"/>
              </w:rPr>
              <w:t>西北师范大学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539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310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6"/>
                <w:highlight w:val="none"/>
                <w:u w:val="none"/>
              </w:rPr>
              <w:t>哈尔滨师范大学</w:t>
            </w:r>
          </w:p>
        </w:tc>
        <w:tc>
          <w:tcPr>
            <w:tcW w:w="3433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987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5"/>
                <w:highlight w:val="none"/>
                <w:u w:val="none"/>
              </w:rPr>
              <w:t>河南师范大学</w:t>
            </w:r>
          </w:p>
        </w:tc>
        <w:tc>
          <w:tcPr>
            <w:tcW w:w="2837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618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5"/>
                <w:highlight w:val="none"/>
                <w:u w:val="none"/>
              </w:rPr>
              <w:t>江西师范大学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539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470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5"/>
                <w:highlight w:val="none"/>
                <w:u w:val="none"/>
              </w:rPr>
              <w:t>江苏师范大学</w:t>
            </w:r>
          </w:p>
        </w:tc>
        <w:tc>
          <w:tcPr>
            <w:tcW w:w="3433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971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3"/>
                <w:highlight w:val="none"/>
                <w:u w:val="none"/>
              </w:rPr>
              <w:t>杭州师范大学</w:t>
            </w:r>
          </w:p>
        </w:tc>
        <w:tc>
          <w:tcPr>
            <w:tcW w:w="2837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611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4"/>
                <w:highlight w:val="none"/>
                <w:u w:val="none"/>
              </w:rPr>
              <w:t>云南师范大学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539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472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5"/>
                <w:highlight w:val="none"/>
                <w:u w:val="none"/>
              </w:rPr>
              <w:t>重庆师范大学</w:t>
            </w:r>
          </w:p>
        </w:tc>
        <w:tc>
          <w:tcPr>
            <w:tcW w:w="3433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017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10"/>
                <w:highlight w:val="none"/>
                <w:u w:val="none"/>
              </w:rPr>
              <w:t>曲阜师范大学</w:t>
            </w:r>
          </w:p>
        </w:tc>
        <w:tc>
          <w:tcPr>
            <w:tcW w:w="2837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648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10"/>
                <w:highlight w:val="none"/>
                <w:u w:val="none"/>
              </w:rPr>
              <w:t>四川师范大学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539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335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9"/>
                <w:highlight w:val="none"/>
                <w:u w:val="none"/>
              </w:rPr>
              <w:t>内蒙古师范大学</w:t>
            </w:r>
          </w:p>
        </w:tc>
        <w:tc>
          <w:tcPr>
            <w:tcW w:w="3433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979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4"/>
                <w:highlight w:val="none"/>
                <w:u w:val="none"/>
              </w:rPr>
              <w:t>贵州师范大学</w:t>
            </w:r>
          </w:p>
        </w:tc>
        <w:tc>
          <w:tcPr>
            <w:tcW w:w="2837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610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4"/>
                <w:highlight w:val="none"/>
                <w:u w:val="none"/>
              </w:rPr>
              <w:t>辽宁师范大学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539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502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10"/>
                <w:highlight w:val="none"/>
                <w:u w:val="none"/>
              </w:rPr>
              <w:t>山西师范大学</w:t>
            </w:r>
          </w:p>
        </w:tc>
        <w:tc>
          <w:tcPr>
            <w:tcW w:w="3433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985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5"/>
                <w:highlight w:val="none"/>
                <w:u w:val="none"/>
              </w:rPr>
              <w:t>沈阳师范大学</w:t>
            </w:r>
          </w:p>
        </w:tc>
        <w:tc>
          <w:tcPr>
            <w:tcW w:w="2837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616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5"/>
                <w:highlight w:val="none"/>
                <w:u w:val="none"/>
              </w:rPr>
              <w:t>新疆师范大学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2539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476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6"/>
                <w:highlight w:val="none"/>
                <w:u w:val="none"/>
              </w:rPr>
              <w:t>吉林师范大学</w:t>
            </w:r>
          </w:p>
        </w:tc>
        <w:tc>
          <w:tcPr>
            <w:tcW w:w="3433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309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3"/>
                <w:highlight w:val="none"/>
                <w:u w:val="none"/>
              </w:rPr>
              <w:t>天津职业技术师范大学</w:t>
            </w:r>
          </w:p>
        </w:tc>
        <w:tc>
          <w:tcPr>
            <w:tcW w:w="2837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618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5"/>
                <w:highlight w:val="none"/>
                <w:u w:val="none"/>
              </w:rPr>
              <w:t>海南师范大学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539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473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5"/>
                <w:highlight w:val="none"/>
                <w:u w:val="none"/>
              </w:rPr>
              <w:t>湖北师范大学</w:t>
            </w:r>
          </w:p>
        </w:tc>
        <w:tc>
          <w:tcPr>
            <w:tcW w:w="3433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985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5"/>
                <w:highlight w:val="none"/>
                <w:u w:val="none"/>
              </w:rPr>
              <w:t>西华师范大学</w:t>
            </w:r>
          </w:p>
        </w:tc>
        <w:tc>
          <w:tcPr>
            <w:tcW w:w="2837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612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4"/>
                <w:highlight w:val="none"/>
                <w:u w:val="none"/>
              </w:rPr>
              <w:t>赣南师范大学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539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468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5"/>
                <w:highlight w:val="none"/>
                <w:u w:val="none"/>
              </w:rPr>
              <w:t>安庆师范大学</w:t>
            </w:r>
          </w:p>
        </w:tc>
        <w:tc>
          <w:tcPr>
            <w:tcW w:w="3433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977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4"/>
                <w:highlight w:val="none"/>
                <w:u w:val="none"/>
              </w:rPr>
              <w:t>长春师范大学</w:t>
            </w:r>
          </w:p>
        </w:tc>
        <w:tc>
          <w:tcPr>
            <w:tcW w:w="2837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612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4"/>
                <w:highlight w:val="none"/>
                <w:u w:val="none"/>
              </w:rPr>
              <w:t>青海师范大学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539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478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6"/>
                <w:highlight w:val="none"/>
                <w:u w:val="none"/>
              </w:rPr>
              <w:t>淮北师范大学</w:t>
            </w:r>
          </w:p>
        </w:tc>
        <w:tc>
          <w:tcPr>
            <w:tcW w:w="3433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004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8"/>
                <w:highlight w:val="none"/>
                <w:u w:val="none"/>
              </w:rPr>
              <w:t>闽南师范大学</w:t>
            </w:r>
          </w:p>
        </w:tc>
        <w:tc>
          <w:tcPr>
            <w:tcW w:w="2837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82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4"/>
                <w:highlight w:val="none"/>
                <w:u w:val="none"/>
              </w:rPr>
              <w:t>江西科技师范大学</w:t>
            </w:r>
          </w:p>
        </w:tc>
      </w:tr>
    </w:tbl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color w:val="auto"/>
          <w:highlight w:val="none"/>
          <w:u w:val="none"/>
        </w:rPr>
      </w:pPr>
    </w:p>
    <w:p>
      <w:pP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CD4C337B-6FE2-407C-AAD5-9706E3469C6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D4F083F-8F3C-415C-83CE-CAF8564EACD9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A2E920C-F77C-4E85-BB9F-DCB269C1853B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4NWIyMDcwMzJhOTMwMTE0NjM2MzhhYzYyZDAwOGEifQ=="/>
  </w:docVars>
  <w:rsids>
    <w:rsidRoot w:val="47D41C7C"/>
    <w:rsid w:val="0155762F"/>
    <w:rsid w:val="029876EC"/>
    <w:rsid w:val="029F7154"/>
    <w:rsid w:val="045B70AB"/>
    <w:rsid w:val="079B264A"/>
    <w:rsid w:val="07E14FFD"/>
    <w:rsid w:val="085D7896"/>
    <w:rsid w:val="08F31FA8"/>
    <w:rsid w:val="097525CD"/>
    <w:rsid w:val="0A1F7DCE"/>
    <w:rsid w:val="0A326B00"/>
    <w:rsid w:val="0C0A1AE2"/>
    <w:rsid w:val="0C4A695A"/>
    <w:rsid w:val="0E42139A"/>
    <w:rsid w:val="101A0133"/>
    <w:rsid w:val="109F5565"/>
    <w:rsid w:val="10FC5772"/>
    <w:rsid w:val="119B4F8B"/>
    <w:rsid w:val="11B21CE5"/>
    <w:rsid w:val="13D47083"/>
    <w:rsid w:val="16D76A65"/>
    <w:rsid w:val="189033B2"/>
    <w:rsid w:val="19CA28B1"/>
    <w:rsid w:val="1B9827CC"/>
    <w:rsid w:val="1BAE65E2"/>
    <w:rsid w:val="1C1918CE"/>
    <w:rsid w:val="1CCA7A3C"/>
    <w:rsid w:val="1CEA4286"/>
    <w:rsid w:val="1D01733A"/>
    <w:rsid w:val="1EFF4DAB"/>
    <w:rsid w:val="20A43E5C"/>
    <w:rsid w:val="23B86660"/>
    <w:rsid w:val="23C6030E"/>
    <w:rsid w:val="24BB79C6"/>
    <w:rsid w:val="250F1AC0"/>
    <w:rsid w:val="25164BFC"/>
    <w:rsid w:val="2852419D"/>
    <w:rsid w:val="2869656D"/>
    <w:rsid w:val="295C2DFA"/>
    <w:rsid w:val="29D84855"/>
    <w:rsid w:val="2B5A447B"/>
    <w:rsid w:val="2B770F61"/>
    <w:rsid w:val="2C2045B2"/>
    <w:rsid w:val="2E701821"/>
    <w:rsid w:val="2EF81836"/>
    <w:rsid w:val="317D0906"/>
    <w:rsid w:val="35BE7316"/>
    <w:rsid w:val="38A00F55"/>
    <w:rsid w:val="39514471"/>
    <w:rsid w:val="399860D0"/>
    <w:rsid w:val="39E56FB4"/>
    <w:rsid w:val="3C930C91"/>
    <w:rsid w:val="3CDC62D4"/>
    <w:rsid w:val="3E495BEB"/>
    <w:rsid w:val="3F1C50AD"/>
    <w:rsid w:val="40A315E2"/>
    <w:rsid w:val="41867C68"/>
    <w:rsid w:val="422E137F"/>
    <w:rsid w:val="42796D1A"/>
    <w:rsid w:val="42AA2AC2"/>
    <w:rsid w:val="449268FC"/>
    <w:rsid w:val="450225F9"/>
    <w:rsid w:val="45521829"/>
    <w:rsid w:val="47405641"/>
    <w:rsid w:val="477912EF"/>
    <w:rsid w:val="47D41C7C"/>
    <w:rsid w:val="4A2523B4"/>
    <w:rsid w:val="4A7B73A1"/>
    <w:rsid w:val="4AA17F1B"/>
    <w:rsid w:val="4AE85987"/>
    <w:rsid w:val="4D6F454F"/>
    <w:rsid w:val="4F7A3E56"/>
    <w:rsid w:val="513B13C3"/>
    <w:rsid w:val="513F7105"/>
    <w:rsid w:val="51642679"/>
    <w:rsid w:val="52140C82"/>
    <w:rsid w:val="529E1C09"/>
    <w:rsid w:val="53C30095"/>
    <w:rsid w:val="55C20305"/>
    <w:rsid w:val="55F9280F"/>
    <w:rsid w:val="57196585"/>
    <w:rsid w:val="5B7729BF"/>
    <w:rsid w:val="5B7A6F8C"/>
    <w:rsid w:val="5D2E44D2"/>
    <w:rsid w:val="5E3C53B0"/>
    <w:rsid w:val="606A75CF"/>
    <w:rsid w:val="61CE3B8D"/>
    <w:rsid w:val="641E2BAA"/>
    <w:rsid w:val="676A7B7C"/>
    <w:rsid w:val="690436E5"/>
    <w:rsid w:val="6A701C86"/>
    <w:rsid w:val="6DE62A91"/>
    <w:rsid w:val="70432E7C"/>
    <w:rsid w:val="708B7819"/>
    <w:rsid w:val="71381023"/>
    <w:rsid w:val="7173010A"/>
    <w:rsid w:val="73893DB8"/>
    <w:rsid w:val="75AD03AD"/>
    <w:rsid w:val="7B0703E4"/>
    <w:rsid w:val="7BF42DA7"/>
    <w:rsid w:val="7C086208"/>
    <w:rsid w:val="7C991510"/>
    <w:rsid w:val="7E78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Table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1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曲靖市富源县党政机关单位</Company>
  <Pages>1</Pages>
  <Words>9550</Words>
  <Characters>9854</Characters>
  <Lines>0</Lines>
  <Paragraphs>0</Paragraphs>
  <TotalTime>26</TotalTime>
  <ScaleCrop>false</ScaleCrop>
  <LinksUpToDate>false</LinksUpToDate>
  <CharactersWithSpaces>10143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2025-03-19T13:14:00Z</dcterms:created>
  <dc:creator>瞿三琼</dc:creator>
  <cp:lastModifiedBy>方向阳</cp:lastModifiedBy>
  <cp:lastPrinted>2025-11-25T01:34:00Z</cp:lastPrinted>
  <dcterms:modified xsi:type="dcterms:W3CDTF">2025-11-25T08:19:54Z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F2611E02115E4EB99E827FB90DD4FA27_13</vt:lpwstr>
  </property>
  <property fmtid="{D5CDD505-2E9C-101B-9397-08002B2CF9AE}" pid="4" name="KSOTemplateDocerSaveRecord">
    <vt:lpwstr>eyJoZGlkIjoiZTI4NWIyMDcwMzJhOTMwMTE0NjM2MzhhYzYyZDAwOGEiLCJ1c2VySWQiOiIxNjU3MjIxMjUxIn0=</vt:lpwstr>
  </property>
</Properties>
</file>