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3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6484C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荔波县202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年银龄讲学计划教师招募需求表</w:t>
      </w:r>
    </w:p>
    <w:p w14:paraId="0404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tbl>
      <w:tblPr>
        <w:tblStyle w:val="3"/>
        <w:tblW w:w="14520" w:type="dxa"/>
        <w:tblInd w:w="-6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80"/>
        <w:gridCol w:w="945"/>
        <w:gridCol w:w="1127"/>
        <w:gridCol w:w="1063"/>
        <w:gridCol w:w="2018"/>
        <w:gridCol w:w="2564"/>
        <w:gridCol w:w="1391"/>
        <w:gridCol w:w="2172"/>
      </w:tblGrid>
      <w:tr w14:paraId="3844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9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D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7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5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计划招募人数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  <w:p w14:paraId="0DCE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E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4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其他招募条件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4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A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5693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4D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24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69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33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CC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84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14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62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E8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D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E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荔波县第一小学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A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1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7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8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65岁及以下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8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具备相应学段及以上教师资格证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F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讲学教师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B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0854-3614831</w:t>
            </w:r>
          </w:p>
        </w:tc>
      </w:tr>
      <w:tr w14:paraId="3366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1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0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荔波县第一小学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A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2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5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7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65岁及以下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B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具备相应学段及以上教师资格证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D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讲学教师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2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0854-3614831</w:t>
            </w:r>
          </w:p>
        </w:tc>
      </w:tr>
      <w:tr w14:paraId="6454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0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5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荔波县第二小学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F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数学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6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C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A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65岁及以下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B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具备相应学段及以上教师资格证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B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讲学教师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C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0854-3614831</w:t>
            </w:r>
          </w:p>
        </w:tc>
      </w:tr>
      <w:tr w14:paraId="206E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E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 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F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44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3A49A23F"/>
    <w:sectPr>
      <w:pgSz w:w="16838" w:h="11906" w:orient="landscape"/>
      <w:pgMar w:top="1474" w:right="2098" w:bottom="1474" w:left="198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47701"/>
    <w:rsid w:val="53D231F7"/>
    <w:rsid w:val="64A1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219</Characters>
  <Lines>0</Lines>
  <Paragraphs>0</Paragraphs>
  <TotalTime>3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2025-10-14T06:48:00Z</dcterms:created>
  <dc:creator>Administrator</dc:creator>
  <cp:lastModifiedBy>遥远的距离</cp:lastModifiedBy>
  <dcterms:modified xsi:type="dcterms:W3CDTF">2025-10-14T07:53:51Z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eyJoZGlkIjoiZjE4Y2MxNGI4ZDMzZTJhZDU2NmQ3MTRiNmY3MmMzNjIiLCJ1c2VySWQiOiIxMTcwNzk2OTg0In0=</vt:lpwstr>
  </property>
  <property fmtid="{D5CDD505-2E9C-101B-9397-08002B2CF9AE}" pid="4" name="ICV">
    <vt:lpwstr>2A28211242284DFBA967D24892233A88_12</vt:lpwstr>
  </property>
</Properties>
</file>